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B38" w:rsidRPr="00B81B38" w:rsidRDefault="000512D4" w:rsidP="00B81B38">
      <w:pPr>
        <w:pStyle w:val="ConsPlusNormal"/>
        <w:widowControl/>
        <w:ind w:left="9204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81B38" w:rsidRPr="00B81B38">
        <w:rPr>
          <w:rFonts w:ascii="Times New Roman" w:hAnsi="Times New Roman" w:cs="Times New Roman"/>
          <w:sz w:val="28"/>
          <w:szCs w:val="28"/>
        </w:rPr>
        <w:t>ПРИЛОЖЕНИЕ</w:t>
      </w:r>
    </w:p>
    <w:p w:rsidR="00B81B38" w:rsidRPr="00B81B38" w:rsidRDefault="00B81B38" w:rsidP="00B81B38">
      <w:pPr>
        <w:pStyle w:val="ConsPlusNormal"/>
        <w:widowControl/>
        <w:ind w:left="9204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81B38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B81B38" w:rsidRPr="00B81B38" w:rsidRDefault="00B81B38" w:rsidP="00B81B38">
      <w:pPr>
        <w:pStyle w:val="ConsPlusNormal"/>
        <w:widowControl/>
        <w:ind w:left="9204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81B38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B81B38" w:rsidRPr="00B81B38" w:rsidRDefault="00B81B38" w:rsidP="00B81B38">
      <w:pPr>
        <w:pStyle w:val="ConsPlusNormal"/>
        <w:widowControl/>
        <w:ind w:left="9204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81B38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B81B38" w:rsidRPr="00B81B38" w:rsidRDefault="00B81B38" w:rsidP="00B81B38">
      <w:pPr>
        <w:pStyle w:val="ConsPlusNormal"/>
        <w:widowControl/>
        <w:ind w:left="9204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81B38">
        <w:rPr>
          <w:rFonts w:ascii="Times New Roman" w:hAnsi="Times New Roman" w:cs="Times New Roman"/>
          <w:sz w:val="28"/>
          <w:szCs w:val="28"/>
        </w:rPr>
        <w:t>от _____ №________</w:t>
      </w:r>
    </w:p>
    <w:p w:rsidR="00B81B38" w:rsidRPr="00B81B38" w:rsidRDefault="00B81B38" w:rsidP="00B81B38">
      <w:pPr>
        <w:pStyle w:val="ConsPlusNormal"/>
        <w:widowControl/>
        <w:ind w:left="9204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81B38" w:rsidRPr="00B81B38" w:rsidRDefault="00B81B38" w:rsidP="00B81B38">
      <w:pPr>
        <w:pStyle w:val="ConsPlusNormal"/>
        <w:widowControl/>
        <w:ind w:left="9204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81B38">
        <w:rPr>
          <w:rFonts w:ascii="Times New Roman" w:hAnsi="Times New Roman" w:cs="Times New Roman"/>
          <w:sz w:val="28"/>
          <w:szCs w:val="28"/>
        </w:rPr>
        <w:tab/>
        <w:t xml:space="preserve"> </w:t>
      </w:r>
      <w:bookmarkStart w:id="0" w:name="_GoBack"/>
      <w:bookmarkEnd w:id="0"/>
      <w:r w:rsidRPr="00B81B38">
        <w:rPr>
          <w:rFonts w:ascii="Times New Roman" w:hAnsi="Times New Roman" w:cs="Times New Roman"/>
          <w:sz w:val="28"/>
          <w:szCs w:val="28"/>
        </w:rPr>
        <w:t xml:space="preserve">  УТВЕРЖДЕН</w:t>
      </w:r>
    </w:p>
    <w:p w:rsidR="00B81B38" w:rsidRPr="00B81B38" w:rsidRDefault="00B81B38" w:rsidP="00B81B38">
      <w:pPr>
        <w:pStyle w:val="ConsPlusNormal"/>
        <w:widowControl/>
        <w:ind w:left="9204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81B38">
        <w:rPr>
          <w:rFonts w:ascii="Times New Roman" w:hAnsi="Times New Roman" w:cs="Times New Roman"/>
          <w:sz w:val="28"/>
          <w:szCs w:val="28"/>
        </w:rPr>
        <w:t xml:space="preserve">         постановлением администрации        </w:t>
      </w:r>
    </w:p>
    <w:p w:rsidR="00B81B38" w:rsidRPr="00B81B38" w:rsidRDefault="00B81B38" w:rsidP="00B81B38">
      <w:pPr>
        <w:pStyle w:val="ConsPlusNormal"/>
        <w:widowControl/>
        <w:ind w:left="9204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81B38">
        <w:rPr>
          <w:rFonts w:ascii="Times New Roman" w:hAnsi="Times New Roman" w:cs="Times New Roman"/>
          <w:sz w:val="28"/>
          <w:szCs w:val="28"/>
        </w:rPr>
        <w:t xml:space="preserve">    Темрюкского городского поселения</w:t>
      </w:r>
    </w:p>
    <w:p w:rsidR="00B81B38" w:rsidRPr="00B81B38" w:rsidRDefault="00B81B38" w:rsidP="00B81B38">
      <w:pPr>
        <w:pStyle w:val="ConsPlusNormal"/>
        <w:widowControl/>
        <w:ind w:left="9204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81B38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B81B38" w:rsidRPr="00B81B38" w:rsidRDefault="00B81B38" w:rsidP="00B81B38">
      <w:pPr>
        <w:pStyle w:val="ConsPlusNormal"/>
        <w:widowControl/>
        <w:ind w:left="9204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81B38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10 декабря 2018</w:t>
      </w:r>
      <w:r w:rsidRPr="00B81B38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1188</w:t>
      </w:r>
    </w:p>
    <w:p w:rsidR="00B81B38" w:rsidRPr="00B81B38" w:rsidRDefault="00B81B38" w:rsidP="00B81B38">
      <w:pPr>
        <w:pStyle w:val="ConsPlusNormal"/>
        <w:widowControl/>
        <w:ind w:left="9204" w:firstLine="85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81B38">
        <w:rPr>
          <w:rFonts w:ascii="Times New Roman" w:hAnsi="Times New Roman" w:cs="Times New Roman"/>
          <w:sz w:val="28"/>
          <w:szCs w:val="28"/>
        </w:rPr>
        <w:t xml:space="preserve">(в редакции постановления </w:t>
      </w:r>
      <w:proofErr w:type="gramEnd"/>
    </w:p>
    <w:p w:rsidR="00B81B38" w:rsidRPr="00B81B38" w:rsidRDefault="00B81B38" w:rsidP="00B81B38">
      <w:pPr>
        <w:pStyle w:val="ConsPlusNormal"/>
        <w:widowControl/>
        <w:ind w:left="9204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81B38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B81B38" w:rsidRPr="00B81B38" w:rsidRDefault="00B81B38" w:rsidP="00B81B38">
      <w:pPr>
        <w:pStyle w:val="ConsPlusNormal"/>
        <w:widowControl/>
        <w:ind w:left="9204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81B38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B81B38" w:rsidRPr="00B81B38" w:rsidRDefault="00B81B38" w:rsidP="00B81B38">
      <w:pPr>
        <w:pStyle w:val="ConsPlusNormal"/>
        <w:widowControl/>
        <w:ind w:left="9204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81B38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B81B38" w:rsidRPr="00B81B38" w:rsidRDefault="00B81B38" w:rsidP="00B81B38">
      <w:pPr>
        <w:pStyle w:val="ConsPlusNormal"/>
        <w:widowControl/>
        <w:ind w:left="9204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81B38">
        <w:rPr>
          <w:rFonts w:ascii="Times New Roman" w:hAnsi="Times New Roman" w:cs="Times New Roman"/>
          <w:sz w:val="28"/>
          <w:szCs w:val="28"/>
        </w:rPr>
        <w:t>от ______№______)</w:t>
      </w:r>
    </w:p>
    <w:p w:rsidR="00B9014F" w:rsidRDefault="00B9014F" w:rsidP="00B81B38">
      <w:pPr>
        <w:pStyle w:val="ConsPlusNormal"/>
        <w:widowControl/>
        <w:ind w:left="9204" w:firstLine="851"/>
        <w:jc w:val="center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</w:p>
    <w:p w:rsidR="00B81B38" w:rsidRPr="00B81B38" w:rsidRDefault="00B81B38" w:rsidP="00B81B38">
      <w:pPr>
        <w:pStyle w:val="ConsPlusNormal"/>
        <w:widowControl/>
        <w:ind w:left="9204" w:firstLine="851"/>
        <w:jc w:val="center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</w:p>
    <w:p w:rsidR="004E39B8" w:rsidRPr="00B81B38" w:rsidRDefault="004E39B8" w:rsidP="004E39B8">
      <w:pPr>
        <w:widowControl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B38">
        <w:rPr>
          <w:rFonts w:ascii="Times New Roman" w:eastAsia="Times New Roman" w:hAnsi="Times New Roman" w:cs="Times New Roman"/>
          <w:b/>
          <w:sz w:val="28"/>
          <w:szCs w:val="28"/>
        </w:rPr>
        <w:t>ВЕДОМСТВЕННЫЙ ПЕРЕЧЕНЬ</w:t>
      </w:r>
    </w:p>
    <w:p w:rsidR="006E51D5" w:rsidRDefault="006E51D5" w:rsidP="004E39B8">
      <w:pPr>
        <w:widowControl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014F" w:rsidRDefault="004E39B8" w:rsidP="004E39B8">
      <w:pPr>
        <w:widowControl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B38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             отдельных видов товаров, работ, услуг, в отношении которых администрацией Темрюкского городского поселения Темрюкского района определены требования к потребительским свойствам (в том числе качеству) и иным характеристикам (в том числе предельные цены товаров, работ, услуг) </w:t>
      </w:r>
    </w:p>
    <w:p w:rsidR="00B81B38" w:rsidRDefault="00B81B38" w:rsidP="004E39B8">
      <w:pPr>
        <w:widowControl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1B38" w:rsidRPr="00B81B38" w:rsidRDefault="00B81B38" w:rsidP="004E39B8">
      <w:pPr>
        <w:widowControl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39B8" w:rsidRPr="009D671E" w:rsidRDefault="004E39B8" w:rsidP="004E39B8">
      <w:pPr>
        <w:widowControl/>
        <w:ind w:firstLine="851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5639" w:type="dxa"/>
        <w:tblInd w:w="-3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"/>
        <w:gridCol w:w="277"/>
        <w:gridCol w:w="7"/>
        <w:gridCol w:w="281"/>
        <w:gridCol w:w="391"/>
        <w:gridCol w:w="35"/>
        <w:gridCol w:w="535"/>
        <w:gridCol w:w="34"/>
        <w:gridCol w:w="260"/>
        <w:gridCol w:w="24"/>
        <w:gridCol w:w="401"/>
        <w:gridCol w:w="24"/>
        <w:gridCol w:w="8"/>
        <w:gridCol w:w="1948"/>
        <w:gridCol w:w="28"/>
        <w:gridCol w:w="539"/>
        <w:gridCol w:w="709"/>
        <w:gridCol w:w="851"/>
        <w:gridCol w:w="849"/>
        <w:gridCol w:w="994"/>
        <w:gridCol w:w="11"/>
        <w:gridCol w:w="16"/>
        <w:gridCol w:w="1533"/>
        <w:gridCol w:w="27"/>
        <w:gridCol w:w="1248"/>
        <w:gridCol w:w="567"/>
        <w:gridCol w:w="709"/>
        <w:gridCol w:w="709"/>
        <w:gridCol w:w="709"/>
        <w:gridCol w:w="27"/>
        <w:gridCol w:w="992"/>
        <w:gridCol w:w="850"/>
      </w:tblGrid>
      <w:tr w:rsidR="006F3292" w:rsidRPr="00B81B38" w:rsidTr="00A0211A">
        <w:trPr>
          <w:gridBefore w:val="2"/>
          <w:gridAfter w:val="1"/>
          <w:wBefore w:w="323" w:type="dxa"/>
          <w:wAfter w:w="850" w:type="dxa"/>
          <w:trHeight w:val="1291"/>
        </w:trPr>
        <w:tc>
          <w:tcPr>
            <w:tcW w:w="2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4E39B8" w:rsidRPr="00B81B38" w:rsidRDefault="004E39B8" w:rsidP="004E39B8">
            <w:pPr>
              <w:widowControl/>
              <w:autoSpaceDE/>
              <w:autoSpaceDN/>
              <w:adjustRightInd/>
              <w:spacing w:line="220" w:lineRule="exact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  <w:lastRenderedPageBreak/>
              <w:t xml:space="preserve">№ </w:t>
            </w:r>
            <w:proofErr w:type="gramStart"/>
            <w:r w:rsidRPr="00B81B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  <w:t>п</w:t>
            </w:r>
            <w:proofErr w:type="gramEnd"/>
            <w:r w:rsidRPr="00B81B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  <w:t>/п</w:t>
            </w: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4E39B8" w:rsidRPr="00B81B38" w:rsidRDefault="004E39B8" w:rsidP="004E39B8">
            <w:pPr>
              <w:widowControl/>
              <w:autoSpaceDE/>
              <w:autoSpaceDN/>
              <w:adjustRightInd/>
              <w:spacing w:line="276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bidi="ru-RU"/>
              </w:rPr>
              <w:t xml:space="preserve">Код в соответствии с Общероссийским классификатором продукции по видам экономической деятельности </w:t>
            </w:r>
            <w:proofErr w:type="gramStart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bidi="ru-RU"/>
              </w:rPr>
              <w:t>ОК</w:t>
            </w:r>
            <w:proofErr w:type="gramEnd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bidi="ru-RU"/>
              </w:rPr>
              <w:t xml:space="preserve"> 034-2014 (КПЕС 2008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4E39B8" w:rsidRPr="00B81B38" w:rsidRDefault="004E39B8" w:rsidP="004E39B8">
            <w:pPr>
              <w:widowControl/>
              <w:autoSpaceDE/>
              <w:adjustRightInd/>
              <w:spacing w:line="276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  <w:t>Наименование отдельного вида товаров, работ, услуг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E39B8" w:rsidRPr="00B81B38" w:rsidRDefault="004E39B8" w:rsidP="004E39B8">
            <w:pPr>
              <w:widowControl/>
              <w:autoSpaceDE/>
              <w:autoSpaceDN/>
              <w:adjustRightInd/>
              <w:spacing w:line="220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  <w:t>Единица</w:t>
            </w:r>
          </w:p>
          <w:p w:rsidR="004E39B8" w:rsidRPr="00B81B38" w:rsidRDefault="004E39B8" w:rsidP="004E39B8">
            <w:pPr>
              <w:widowControl/>
              <w:autoSpaceDE/>
              <w:adjustRightInd/>
              <w:spacing w:line="220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  <w:t>измерения</w:t>
            </w:r>
          </w:p>
        </w:tc>
        <w:tc>
          <w:tcPr>
            <w:tcW w:w="595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E39B8" w:rsidRPr="00B81B38" w:rsidRDefault="004E39B8" w:rsidP="004E39B8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  <w:t>Требования к потребительским свойствам (в том числе качеству) и иным характеристикам, утвержденные постановлением администрации Темрюкского городского поселения Темрюкского района</w:t>
            </w:r>
          </w:p>
        </w:tc>
        <w:tc>
          <w:tcPr>
            <w:tcW w:w="6548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39B8" w:rsidRPr="00B81B38" w:rsidRDefault="004E39B8" w:rsidP="004E39B8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  <w:t>Требования к потребительским свойствам (в том числе качеству) и иным характеристикам, утвержденные настоящим постановлением администрации Темрюкского городского поселения Темрюкского района</w:t>
            </w:r>
          </w:p>
        </w:tc>
      </w:tr>
      <w:tr w:rsidR="006F3292" w:rsidRPr="00B81B38" w:rsidTr="00A0211A">
        <w:trPr>
          <w:gridBefore w:val="2"/>
          <w:gridAfter w:val="1"/>
          <w:wBefore w:w="323" w:type="dxa"/>
          <w:wAfter w:w="850" w:type="dxa"/>
          <w:trHeight w:val="389"/>
        </w:trPr>
        <w:tc>
          <w:tcPr>
            <w:tcW w:w="2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F3292" w:rsidRPr="00B81B38" w:rsidRDefault="006F3292" w:rsidP="004E39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</w:p>
        </w:tc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F3292" w:rsidRPr="00B81B38" w:rsidRDefault="006F3292" w:rsidP="004E39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F3292" w:rsidRPr="00B81B38" w:rsidRDefault="006F3292" w:rsidP="004E39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</w:p>
        </w:tc>
        <w:tc>
          <w:tcPr>
            <w:tcW w:w="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textDirection w:val="btLr"/>
            <w:vAlign w:val="center"/>
          </w:tcPr>
          <w:p w:rsidR="006F3292" w:rsidRPr="00B81B38" w:rsidRDefault="006F3292" w:rsidP="004E39B8">
            <w:pPr>
              <w:widowControl/>
              <w:autoSpaceDE/>
              <w:adjustRightInd/>
              <w:spacing w:line="220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  <w:t>Код по ОКЕИ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textDirection w:val="btLr"/>
            <w:vAlign w:val="center"/>
          </w:tcPr>
          <w:p w:rsidR="006F3292" w:rsidRPr="00B81B38" w:rsidRDefault="006F3292" w:rsidP="004E39B8">
            <w:pPr>
              <w:widowControl/>
              <w:autoSpaceDE/>
              <w:adjustRightInd/>
              <w:spacing w:line="220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  <w:t>Наименование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textDirection w:val="btLr"/>
            <w:vAlign w:val="center"/>
          </w:tcPr>
          <w:p w:rsidR="006F3292" w:rsidRPr="00B81B38" w:rsidRDefault="006F3292" w:rsidP="004E39B8">
            <w:pPr>
              <w:widowControl/>
              <w:autoSpaceDE/>
              <w:adjustRightInd/>
              <w:spacing w:line="220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  <w:t>Характеристика</w:t>
            </w:r>
          </w:p>
        </w:tc>
        <w:tc>
          <w:tcPr>
            <w:tcW w:w="397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F3292" w:rsidRPr="00B81B38" w:rsidRDefault="006F3292" w:rsidP="004E39B8">
            <w:pPr>
              <w:widowControl/>
              <w:autoSpaceDE/>
              <w:autoSpaceDN/>
              <w:adjustRightInd/>
              <w:spacing w:line="220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  <w:t>Значение характеристики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textDirection w:val="btLr"/>
            <w:vAlign w:val="center"/>
          </w:tcPr>
          <w:p w:rsidR="006F3292" w:rsidRPr="00B81B38" w:rsidRDefault="006F3292" w:rsidP="004E39B8">
            <w:pPr>
              <w:widowControl/>
              <w:autoSpaceDE/>
              <w:adjustRightInd/>
              <w:spacing w:line="220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  <w:t>характеристика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F3292" w:rsidRPr="00B81B38" w:rsidRDefault="006F3292" w:rsidP="004E39B8">
            <w:pPr>
              <w:widowControl/>
              <w:autoSpaceDE/>
              <w:autoSpaceDN/>
              <w:adjustRightInd/>
              <w:spacing w:line="220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  <w:t>Значение характеристики</w:t>
            </w:r>
          </w:p>
        </w:tc>
        <w:tc>
          <w:tcPr>
            <w:tcW w:w="1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F3292" w:rsidRPr="00B81B38" w:rsidRDefault="006F3292" w:rsidP="004E39B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  <w:t xml:space="preserve">Обоснование отклонения значения характеристики от утвержденной постановлением администрации ТГП </w:t>
            </w:r>
            <w:proofErr w:type="gramStart"/>
            <w:r w:rsidRPr="00B81B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  <w:t>ТР</w:t>
            </w:r>
            <w:proofErr w:type="gramEnd"/>
          </w:p>
        </w:tc>
      </w:tr>
      <w:tr w:rsidR="006F3292" w:rsidRPr="004E39B8" w:rsidTr="00A0211A">
        <w:trPr>
          <w:gridBefore w:val="2"/>
          <w:wBefore w:w="323" w:type="dxa"/>
          <w:trHeight w:val="4899"/>
        </w:trPr>
        <w:tc>
          <w:tcPr>
            <w:tcW w:w="2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292" w:rsidRPr="00B81B38" w:rsidRDefault="006F3292" w:rsidP="004E39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</w:p>
        </w:tc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292" w:rsidRPr="00B81B38" w:rsidRDefault="006F3292" w:rsidP="004E39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3292" w:rsidRPr="00B81B38" w:rsidRDefault="006F3292" w:rsidP="004E39B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</w:p>
        </w:tc>
        <w:tc>
          <w:tcPr>
            <w:tcW w:w="2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6F3292" w:rsidRPr="00B81B38" w:rsidRDefault="006F3292" w:rsidP="004E39B8">
            <w:pPr>
              <w:widowControl/>
              <w:autoSpaceDE/>
              <w:adjustRightInd/>
              <w:spacing w:line="220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6F3292" w:rsidRPr="00B81B38" w:rsidRDefault="006F3292" w:rsidP="004E39B8">
            <w:pPr>
              <w:widowControl/>
              <w:autoSpaceDE/>
              <w:adjustRightInd/>
              <w:spacing w:line="220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</w:p>
        </w:tc>
        <w:tc>
          <w:tcPr>
            <w:tcW w:w="19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6F3292" w:rsidRPr="00B81B38" w:rsidRDefault="006F3292" w:rsidP="004E39B8">
            <w:pPr>
              <w:widowControl/>
              <w:autoSpaceDE/>
              <w:adjustRightInd/>
              <w:spacing w:line="220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  <w:hideMark/>
          </w:tcPr>
          <w:p w:rsidR="006F3292" w:rsidRPr="00B81B38" w:rsidRDefault="006F3292" w:rsidP="004E39B8">
            <w:pPr>
              <w:widowControl/>
              <w:autoSpaceDE/>
              <w:autoSpaceDN/>
              <w:adjustRightInd/>
              <w:spacing w:line="220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  <w:t>Высшая и главная группы должностей муниципальной службы Темрюкского городского поселения Темрюкского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6F3292" w:rsidRPr="00B81B38" w:rsidRDefault="006F3292" w:rsidP="004E39B8">
            <w:pPr>
              <w:widowControl/>
              <w:autoSpaceDE/>
              <w:adjustRightInd/>
              <w:spacing w:line="220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  <w:t>Ведущая, старшая и младшая группы должностей муниципальной службы Темрюкского городского поселения Темрюкского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6F3292" w:rsidRPr="00B81B38" w:rsidRDefault="006F3292" w:rsidP="004E39B8">
            <w:pPr>
              <w:widowControl/>
              <w:autoSpaceDE/>
              <w:adjustRightInd/>
              <w:spacing w:line="220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  <w:t>Руководитель или заместитель руководителя казенного, бюджетного учреждения, муниципального унитарного предприятия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6F3292" w:rsidRPr="00B81B38" w:rsidRDefault="006F3292" w:rsidP="004E39B8">
            <w:pPr>
              <w:widowControl/>
              <w:autoSpaceDE/>
              <w:adjustRightInd/>
              <w:spacing w:line="220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  <w:t>Руководитель (заместитель руководителя) структурного подразделения казенного, бюджетного учреждения, муниципального унитарного предприятия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6F3292" w:rsidRPr="00B81B38" w:rsidRDefault="006F3292" w:rsidP="004E39B8">
            <w:pPr>
              <w:widowControl/>
              <w:autoSpaceDE/>
              <w:adjustRightInd/>
              <w:spacing w:line="220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  <w:t>Иные должности в казенном, бюджетном учреждении, а также в муниципальном унитарном предприятии</w:t>
            </w: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6F3292" w:rsidRPr="00B81B38" w:rsidRDefault="006F3292" w:rsidP="004E39B8">
            <w:pPr>
              <w:widowControl/>
              <w:autoSpaceDE/>
              <w:adjustRightInd/>
              <w:spacing w:line="220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  <w:hideMark/>
          </w:tcPr>
          <w:p w:rsidR="006F3292" w:rsidRPr="00B81B38" w:rsidRDefault="006F3292" w:rsidP="004E39B8">
            <w:pPr>
              <w:widowControl/>
              <w:autoSpaceDE/>
              <w:autoSpaceDN/>
              <w:adjustRightInd/>
              <w:spacing w:line="220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  <w:t>Высшая и главная группы должностей муниципальной службы Темрюкского городского поселения Темрюкского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  <w:hideMark/>
          </w:tcPr>
          <w:p w:rsidR="006F3292" w:rsidRPr="00B81B38" w:rsidRDefault="006F3292" w:rsidP="004E39B8">
            <w:pPr>
              <w:widowControl/>
              <w:autoSpaceDE/>
              <w:adjustRightInd/>
              <w:spacing w:line="220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  <w:t>Ведущая, старшая и младшая группы должностей муниципальной службы Темрюкского городского поселения Темрюкского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6F3292" w:rsidRPr="00B81B38" w:rsidRDefault="006F3292" w:rsidP="004E39B8">
            <w:pPr>
              <w:widowControl/>
              <w:autoSpaceDE/>
              <w:adjustRightInd/>
              <w:spacing w:line="220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  <w:t>Руководитель или заместитель руководителя казенного, бюджетного учреждения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6F3292" w:rsidRPr="00B81B38" w:rsidRDefault="006F3292" w:rsidP="004E39B8">
            <w:pPr>
              <w:widowControl/>
              <w:autoSpaceDE/>
              <w:adjustRightInd/>
              <w:spacing w:line="220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  <w:t>Руководитель (заместитель руководителя) структурного подразделения казенного, бюджетного учреждения, муниципального унитарного предприятия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F3292" w:rsidRPr="00B81B38" w:rsidRDefault="006F3292" w:rsidP="004E39B8">
            <w:pPr>
              <w:widowControl/>
              <w:autoSpaceDE/>
              <w:adjustRightInd/>
              <w:spacing w:line="220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  <w:t>Иные должности в казенном, бюджетном учреждении, а также в муниципальном унитарном предприятии</w:t>
            </w:r>
          </w:p>
        </w:tc>
        <w:tc>
          <w:tcPr>
            <w:tcW w:w="10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F3292" w:rsidRPr="00B81B38" w:rsidRDefault="006F3292" w:rsidP="004E39B8">
            <w:pPr>
              <w:widowControl/>
              <w:autoSpaceDE/>
              <w:adjustRightInd/>
              <w:spacing w:line="220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F3292" w:rsidRPr="00B81B38" w:rsidRDefault="006F3292" w:rsidP="004E39B8">
            <w:pPr>
              <w:widowControl/>
              <w:autoSpaceDE/>
              <w:adjustRightInd/>
              <w:spacing w:line="220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 w:bidi="ru-RU"/>
              </w:rPr>
              <w:t>Функциональное значение</w:t>
            </w:r>
          </w:p>
        </w:tc>
      </w:tr>
      <w:tr w:rsidR="00D25E1D" w:rsidRPr="004E39B8" w:rsidTr="00A0211A">
        <w:trPr>
          <w:gridBefore w:val="2"/>
          <w:wBefore w:w="323" w:type="dxa"/>
          <w:cantSplit/>
          <w:trHeight w:val="273"/>
        </w:trPr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E39B8" w:rsidRPr="004E39B8" w:rsidRDefault="004E39B8" w:rsidP="004E39B8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US" w:bidi="ru-RU"/>
              </w:rPr>
            </w:pPr>
            <w:r w:rsidRPr="004E39B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US" w:bidi="ru-RU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E39B8" w:rsidRPr="00306A3B" w:rsidRDefault="004E39B8" w:rsidP="004E39B8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</w:pPr>
            <w:r w:rsidRPr="00306A3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  <w:t>2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E39B8" w:rsidRPr="00306A3B" w:rsidRDefault="004E39B8" w:rsidP="004E39B8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</w:pPr>
            <w:r w:rsidRPr="00306A3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  <w:t>3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E39B8" w:rsidRPr="00306A3B" w:rsidRDefault="004E39B8" w:rsidP="004E39B8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</w:pPr>
            <w:r w:rsidRPr="00306A3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E39B8" w:rsidRPr="00306A3B" w:rsidRDefault="004E39B8" w:rsidP="004E39B8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</w:pPr>
            <w:r w:rsidRPr="00306A3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  <w:t>5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E39B8" w:rsidRPr="00306A3B" w:rsidRDefault="004E39B8" w:rsidP="004E39B8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</w:pPr>
            <w:r w:rsidRPr="00306A3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E39B8" w:rsidRPr="00306A3B" w:rsidRDefault="004E39B8" w:rsidP="004E39B8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</w:pPr>
            <w:r w:rsidRPr="00306A3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E39B8" w:rsidRPr="00306A3B" w:rsidRDefault="004E39B8" w:rsidP="004E39B8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</w:pPr>
            <w:r w:rsidRPr="00306A3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E39B8" w:rsidRPr="00306A3B" w:rsidRDefault="004E39B8" w:rsidP="004E39B8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</w:pPr>
            <w:r w:rsidRPr="00306A3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  <w:t>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E39B8" w:rsidRPr="00306A3B" w:rsidRDefault="004E39B8" w:rsidP="004E39B8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</w:pPr>
            <w:r w:rsidRPr="00306A3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E39B8" w:rsidRPr="00306A3B" w:rsidRDefault="004E39B8" w:rsidP="004E39B8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</w:pPr>
            <w:r w:rsidRPr="00306A3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  <w:t>11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39B8" w:rsidRPr="00306A3B" w:rsidRDefault="004E39B8" w:rsidP="004E39B8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</w:pPr>
            <w:r w:rsidRPr="00306A3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  <w:t>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39B8" w:rsidRPr="00306A3B" w:rsidRDefault="004E39B8" w:rsidP="004E39B8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</w:pPr>
            <w:r w:rsidRPr="00306A3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39B8" w:rsidRPr="00306A3B" w:rsidRDefault="004E39B8" w:rsidP="004E39B8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</w:pPr>
            <w:r w:rsidRPr="00306A3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39B8" w:rsidRPr="00306A3B" w:rsidRDefault="004E39B8" w:rsidP="004E39B8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</w:pPr>
            <w:r w:rsidRPr="00306A3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39B8" w:rsidRPr="00306A3B" w:rsidRDefault="004E39B8" w:rsidP="004E39B8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</w:pPr>
            <w:r w:rsidRPr="00306A3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39B8" w:rsidRPr="00306A3B" w:rsidRDefault="004E39B8" w:rsidP="004E39B8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</w:pPr>
            <w:r w:rsidRPr="00306A3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  <w:t>17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39B8" w:rsidRPr="00306A3B" w:rsidRDefault="004E39B8" w:rsidP="004E39B8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</w:pPr>
            <w:r w:rsidRPr="00306A3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39B8" w:rsidRPr="00306A3B" w:rsidRDefault="004E39B8" w:rsidP="004E39B8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</w:pPr>
            <w:r w:rsidRPr="00306A3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US" w:bidi="ru-RU"/>
              </w:rPr>
              <w:t>19</w:t>
            </w: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3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  <w:r w:rsidRPr="00C463ED"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  <w:t>1</w:t>
            </w:r>
          </w:p>
        </w:tc>
        <w:tc>
          <w:tcPr>
            <w:tcW w:w="67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26.20.11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Компьютеры портативные массой не более 10 кг, такие как ноутбуки, планше</w:t>
            </w: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lastRenderedPageBreak/>
              <w:t>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Пояснение по требуемой продукции: ноутбуки</w:t>
            </w:r>
          </w:p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lastRenderedPageBreak/>
              <w:t>39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дюйм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размер экрана</w:t>
            </w:r>
          </w:p>
        </w:tc>
        <w:tc>
          <w:tcPr>
            <w:tcW w:w="39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124812" w:rsidP="001248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х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размер экрана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предельное значение - 18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86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В целях реализации </w:t>
            </w:r>
            <w:hyperlink r:id="rId8" w:anchor="/document/70353464/entry/8" w:history="1">
              <w:r w:rsidRPr="00B81B38">
                <w:rPr>
                  <w:rFonts w:ascii="Times New Roman" w:eastAsia="Times New Roman" w:hAnsi="Times New Roman" w:cs="Times New Roman"/>
                  <w:color w:val="3272C0"/>
                  <w:sz w:val="16"/>
                  <w:szCs w:val="16"/>
                </w:rPr>
                <w:t>ст. 8</w:t>
              </w:r>
            </w:hyperlink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Закона N 44-ФЗ, а также для повышения оперативности работы руководящего состава введена дополнительная техническая характеристика 4G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6F3292">
            <w:pPr>
              <w:tabs>
                <w:tab w:val="center" w:pos="2255"/>
              </w:tabs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b/>
                <w:color w:val="22272F"/>
                <w:sz w:val="16"/>
                <w:szCs w:val="16"/>
              </w:rPr>
              <w:t> </w:t>
            </w:r>
            <w:r w:rsidRPr="00B81B38">
              <w:rPr>
                <w:rFonts w:ascii="Times New Roman" w:eastAsia="Times New Roman" w:hAnsi="Times New Roman" w:cs="Times New Roman"/>
                <w:b/>
                <w:color w:val="22272F"/>
                <w:sz w:val="16"/>
                <w:szCs w:val="16"/>
              </w:rPr>
              <w:tab/>
            </w: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тип экрана</w:t>
            </w:r>
          </w:p>
        </w:tc>
        <w:tc>
          <w:tcPr>
            <w:tcW w:w="39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1248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х</w:t>
            </w:r>
          </w:p>
          <w:p w:rsidR="004044E8" w:rsidRPr="00B81B38" w:rsidRDefault="004044E8" w:rsidP="001248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  <w:p w:rsidR="004044E8" w:rsidRPr="00B81B38" w:rsidRDefault="004044E8" w:rsidP="001248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тип экрана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 xml:space="preserve">возможные значения: </w:t>
            </w:r>
            <w:proofErr w:type="gramStart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матовый</w:t>
            </w:r>
            <w:proofErr w:type="gramEnd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 xml:space="preserve"> или глянцевый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6F3292">
            <w:pPr>
              <w:tabs>
                <w:tab w:val="center" w:pos="2255"/>
              </w:tabs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166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килограмм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вес</w:t>
            </w:r>
          </w:p>
        </w:tc>
        <w:tc>
          <w:tcPr>
            <w:tcW w:w="39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1248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  <w:p w:rsidR="004044E8" w:rsidRPr="00B81B38" w:rsidRDefault="00124812" w:rsidP="001248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х</w:t>
            </w:r>
          </w:p>
          <w:p w:rsidR="004044E8" w:rsidRPr="00B81B38" w:rsidRDefault="004044E8" w:rsidP="001248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вес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1248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предельное значение - 4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6F3292">
            <w:pPr>
              <w:tabs>
                <w:tab w:val="center" w:pos="2255"/>
              </w:tabs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тип процессора</w:t>
            </w:r>
          </w:p>
        </w:tc>
        <w:tc>
          <w:tcPr>
            <w:tcW w:w="39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124812" w:rsidP="001248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х</w:t>
            </w:r>
          </w:p>
          <w:p w:rsidR="004044E8" w:rsidRPr="00B81B38" w:rsidRDefault="004044E8" w:rsidP="001248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  <w:p w:rsidR="004044E8" w:rsidRPr="00B81B38" w:rsidRDefault="004044E8" w:rsidP="001248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тип процессора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124812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для ноутбуков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6F3292">
            <w:pPr>
              <w:tabs>
                <w:tab w:val="center" w:pos="2255"/>
              </w:tabs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2931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гигагерц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частота процессора</w:t>
            </w:r>
          </w:p>
        </w:tc>
        <w:tc>
          <w:tcPr>
            <w:tcW w:w="39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1248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  <w:p w:rsidR="004044E8" w:rsidRPr="00B81B38" w:rsidRDefault="00124812" w:rsidP="001248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х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частота процессора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124812" w:rsidP="001248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Не менее 1,3 не более 4,4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6F3292">
            <w:pPr>
              <w:tabs>
                <w:tab w:val="center" w:pos="2255"/>
              </w:tabs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2553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гигабайт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39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124812" w:rsidP="001248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х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предельное значение - 16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-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6F3292">
            <w:pPr>
              <w:tabs>
                <w:tab w:val="center" w:pos="2255"/>
              </w:tabs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2553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гигабайт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объем накопителя</w:t>
            </w:r>
          </w:p>
        </w:tc>
        <w:tc>
          <w:tcPr>
            <w:tcW w:w="39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124812" w:rsidP="001248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х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объем накопителя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предельное значение - 2000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-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6F3292">
            <w:pPr>
              <w:tabs>
                <w:tab w:val="center" w:pos="2255"/>
              </w:tabs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-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-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тип жесткого диска</w:t>
            </w:r>
          </w:p>
        </w:tc>
        <w:tc>
          <w:tcPr>
            <w:tcW w:w="39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124812" w:rsidP="001248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х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тип жесткого диска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val="en-US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val="en-US"/>
              </w:rPr>
              <w:t>SSHD, HDD, SSD, HDD+SSD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val="en-US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val="en-US"/>
              </w:rPr>
              <w:t>-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6F3292">
            <w:pPr>
              <w:tabs>
                <w:tab w:val="center" w:pos="2255"/>
              </w:tabs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val="en-US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6F3292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  <w:lang w:val="en-US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val="en-US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val="en-US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-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-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оптический привод</w:t>
            </w:r>
          </w:p>
        </w:tc>
        <w:tc>
          <w:tcPr>
            <w:tcW w:w="39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124812" w:rsidP="001248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х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оптический привод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наличие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-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6F3292">
            <w:pPr>
              <w:tabs>
                <w:tab w:val="center" w:pos="2255"/>
              </w:tabs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-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-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тип видеоадаптера</w:t>
            </w:r>
          </w:p>
        </w:tc>
        <w:tc>
          <w:tcPr>
            <w:tcW w:w="39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124812" w:rsidP="001248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х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тип видеоадаптера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 xml:space="preserve">возможные значения - </w:t>
            </w:r>
            <w:proofErr w:type="gramStart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дискретный</w:t>
            </w:r>
            <w:proofErr w:type="gramEnd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, встроенный, встроенный и дискретный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6F3292">
            <w:pPr>
              <w:tabs>
                <w:tab w:val="center" w:pos="2255"/>
              </w:tabs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наличие модулей:</w:t>
            </w:r>
          </w:p>
        </w:tc>
        <w:tc>
          <w:tcPr>
            <w:tcW w:w="39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124812" w:rsidP="001248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х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наличие модулей: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6F3292">
            <w:pPr>
              <w:tabs>
                <w:tab w:val="center" w:pos="2255"/>
              </w:tabs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-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-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proofErr w:type="spellStart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Wi-Fi</w:t>
            </w:r>
            <w:proofErr w:type="spellEnd"/>
          </w:p>
        </w:tc>
        <w:tc>
          <w:tcPr>
            <w:tcW w:w="39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124812" w:rsidP="001248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х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proofErr w:type="spellStart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Wi-Fi</w:t>
            </w:r>
            <w:proofErr w:type="spellEnd"/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возможные значения - наличие, отсутствие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6F3292">
            <w:pPr>
              <w:tabs>
                <w:tab w:val="center" w:pos="2255"/>
              </w:tabs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-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-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proofErr w:type="spellStart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Bluetooth</w:t>
            </w:r>
            <w:proofErr w:type="spellEnd"/>
          </w:p>
        </w:tc>
        <w:tc>
          <w:tcPr>
            <w:tcW w:w="39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124812" w:rsidP="001248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х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proofErr w:type="spellStart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Bluetooth</w:t>
            </w:r>
            <w:proofErr w:type="spellEnd"/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наличие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6F3292">
            <w:pPr>
              <w:tabs>
                <w:tab w:val="center" w:pos="2255"/>
              </w:tabs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-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-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поддержки 3G (UMTS)</w:t>
            </w:r>
          </w:p>
        </w:tc>
        <w:tc>
          <w:tcPr>
            <w:tcW w:w="39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124812" w:rsidP="001248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х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поддержки 3G (UMTS), 4G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возможные значения - наличие, отсутствие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6F3292">
            <w:pPr>
              <w:tabs>
                <w:tab w:val="center" w:pos="2255"/>
              </w:tabs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356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час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время работы</w:t>
            </w:r>
          </w:p>
        </w:tc>
        <w:tc>
          <w:tcPr>
            <w:tcW w:w="39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124812" w:rsidP="001248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х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время работы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предельное значение - 12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-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6F3292">
            <w:pPr>
              <w:tabs>
                <w:tab w:val="center" w:pos="2255"/>
              </w:tabs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-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-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операционная система</w:t>
            </w:r>
          </w:p>
        </w:tc>
        <w:tc>
          <w:tcPr>
            <w:tcW w:w="39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124812" w:rsidP="001248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х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операционная система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возможные значения - наличие, отсутствие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-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6F3292">
            <w:pPr>
              <w:tabs>
                <w:tab w:val="center" w:pos="2255"/>
              </w:tabs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-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-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39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124812" w:rsidP="001248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х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возможные значения - отсутствие,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отсутствие (кроме операционной системы)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-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6F3292">
            <w:pPr>
              <w:tabs>
                <w:tab w:val="center" w:pos="2255"/>
              </w:tabs>
              <w:rPr>
                <w:rFonts w:ascii="Times New Roman" w:eastAsia="Times New Roman" w:hAnsi="Times New Roman" w:cs="Times New Roman"/>
                <w:b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383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рубль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предельная цена</w:t>
            </w:r>
          </w:p>
        </w:tc>
        <w:tc>
          <w:tcPr>
            <w:tcW w:w="39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124812" w:rsidP="001248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х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предельная цена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89469,33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-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6F3292">
            <w:pPr>
              <w:widowControl/>
              <w:tabs>
                <w:tab w:val="center" w:pos="2255"/>
              </w:tabs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3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  <w:r w:rsidRPr="00C463ED"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  <w:t>2</w:t>
            </w:r>
          </w:p>
        </w:tc>
        <w:tc>
          <w:tcPr>
            <w:tcW w:w="67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26.20.11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 xml:space="preserve">Компьютеры портативные массой не более 10 кг, такие как </w:t>
            </w: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lastRenderedPageBreak/>
              <w:t>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Пояснение по требуемой продукции: планшетные компьютеры</w:t>
            </w: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lastRenderedPageBreak/>
              <w:t>39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дюйм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размер экрана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4044E8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 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размер экрана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предельное значение - 11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86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В целях реализации </w:t>
            </w:r>
            <w:hyperlink r:id="rId9" w:anchor="/document/70353464/entry/8" w:history="1">
              <w:r w:rsidRPr="00B81B38">
                <w:rPr>
                  <w:rFonts w:ascii="Times New Roman" w:eastAsia="Times New Roman" w:hAnsi="Times New Roman" w:cs="Times New Roman"/>
                  <w:color w:val="3272C0"/>
                  <w:sz w:val="16"/>
                  <w:szCs w:val="16"/>
                </w:rPr>
                <w:t>ст. 8</w:t>
              </w:r>
            </w:hyperlink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Закона N 44-ФЗ, а также для повышения оперативности работы руководящего состава введена дополнительная техническая характеристика 4G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lastRenderedPageBreak/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тип экрана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4044E8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 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тип экрана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 xml:space="preserve">возможные значения: </w:t>
            </w:r>
            <w:proofErr w:type="gramStart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матовый</w:t>
            </w:r>
            <w:proofErr w:type="gramEnd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 xml:space="preserve"> или глянцевый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166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кг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вес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4044E8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 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вес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предельное значение - 0,5</w:t>
            </w:r>
          </w:p>
          <w:p w:rsidR="004044E8" w:rsidRPr="00B81B38" w:rsidRDefault="004044E8" w:rsidP="004044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тип процессора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тип процессора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4044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многоядерный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2931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гигагерц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частота процессора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частота процессора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4044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предельное значение - 2,3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2553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гигабайт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 xml:space="preserve">размер </w:t>
            </w:r>
            <w:proofErr w:type="gramStart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оперативной</w:t>
            </w:r>
            <w:proofErr w:type="gramEnd"/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 xml:space="preserve">размер </w:t>
            </w:r>
            <w:proofErr w:type="gramStart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оперативной</w:t>
            </w:r>
            <w:proofErr w:type="gramEnd"/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4044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предельное значение - 4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2553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гигабайт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объем накопителя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объем накопителя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124812" w:rsidP="004044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не более 128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тип жесткого диска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тип жесткого диска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1248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отсутствие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оптический привод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оптический привод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1248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отсутствие-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тип видеоадаптера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тип видеоадаптера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4044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возможные значения - наличие, отсутствие-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наличие модулей: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наличие модулей: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4044E8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proofErr w:type="spellStart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Wi-Fi</w:t>
            </w:r>
            <w:proofErr w:type="spellEnd"/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proofErr w:type="spellStart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Wi-Fi</w:t>
            </w:r>
            <w:proofErr w:type="spellEnd"/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4044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наличие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proofErr w:type="spellStart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Bluetooth</w:t>
            </w:r>
            <w:proofErr w:type="spellEnd"/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proofErr w:type="spellStart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Bluetooth</w:t>
            </w:r>
            <w:proofErr w:type="spellEnd"/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4044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наличие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поддержки 3G (UMTS)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поддержки 3G (UMTS), 4G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4044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наличие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356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час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время работы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время работы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4044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предельно</w:t>
            </w:r>
            <w:r w:rsidR="00124812"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е значение - 12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операционная система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операционная система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4044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возможные значения - наличие, отсутствие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возможные значения - отсутствие,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отсутствие (кроме операционной системы)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383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рубль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предельная цена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предельная цена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41386,00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8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3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  <w:r w:rsidRPr="00C463ED"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  <w:t>3</w:t>
            </w:r>
          </w:p>
        </w:tc>
        <w:tc>
          <w:tcPr>
            <w:tcW w:w="67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26.20.15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 xml:space="preserve">Машины вычислительные электронные </w:t>
            </w: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lastRenderedPageBreak/>
              <w:t>цифровые прочие, содержащие или не содержащие в одном корпусе одно или два из следующих устрой</w:t>
            </w:r>
            <w:proofErr w:type="gramStart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ств дл</w:t>
            </w:r>
            <w:proofErr w:type="gramEnd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я автоматической обработки данных: запоминающие устройства, устройства ввода, устройства вывода. Пояснение по требуемой продукции: компьютеры персональные настольные, рабочие станции вывода</w:t>
            </w: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lastRenderedPageBreak/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тип (моноблок/системный блок и монитор)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тип (моноблок/системный блок и монитор)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системный блок и монитор</w:t>
            </w:r>
          </w:p>
        </w:tc>
        <w:tc>
          <w:tcPr>
            <w:tcW w:w="186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lastRenderedPageBreak/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39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дюйм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размер экрана/монитора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размер экрана/монитора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предельное значение - 27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тип процессора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тип процессора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для настольных компьютеров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293</w:t>
            </w: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lastRenderedPageBreak/>
              <w:t>1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lastRenderedPageBreak/>
              <w:t>гигаге</w:t>
            </w: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lastRenderedPageBreak/>
              <w:t>рц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lastRenderedPageBreak/>
              <w:t>частота процессора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частота процессора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124812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от 1,5 до 4,7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2553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гигабайт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предельное значение - 16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2554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терабайт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объем накопителя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объем накопителя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предельное значение - 3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тип жесткого диска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тип жесткого диска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возможные значения SSHD, HDD, SSD, HDD+SSD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оптический привод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оптический привод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возможное значение - DVD-RW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тип видеоадаптера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тип видеоадаптера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 xml:space="preserve">возможные значения - </w:t>
            </w:r>
            <w:proofErr w:type="gramStart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дискретный</w:t>
            </w:r>
            <w:proofErr w:type="gramEnd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, встроенный, встроенный и дискретный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операционная система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операционная система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возможные значения - наличие, отсутствие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возможные значения - отсутствие,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отсутствие (кроме операционной системы)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4044E8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C463ED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383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рубль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предельная цена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предельная цена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135 151,33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44E8" w:rsidRPr="00B81B38" w:rsidRDefault="004044E8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B51A33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3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C463ED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  <w:r w:rsidRPr="00C463ED"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  <w:lastRenderedPageBreak/>
              <w:t>4</w:t>
            </w:r>
          </w:p>
        </w:tc>
        <w:tc>
          <w:tcPr>
            <w:tcW w:w="67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26.20.16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Устройства ввода или вывода, содержащие или не содержащие в одном корпусе запоминающие устройства. Пояснение по требуемой продукции: принтеры/сканеры</w:t>
            </w: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метод печати (струйный/ лазерный – для принтера)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метод печати (струйный/ лазерный – для принтера)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лазерный</w:t>
            </w:r>
          </w:p>
        </w:tc>
        <w:tc>
          <w:tcPr>
            <w:tcW w:w="186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B51A33" w:rsidRPr="00B81B38" w:rsidRDefault="00B51A33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</w:tr>
      <w:tr w:rsidR="00B51A33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C463ED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разрешение сканирования (для сканера)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разрешение сканирования (для сканера/ многофункционального устройства)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предельное значение – 1200 точек на дюйм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B51A33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C463ED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цветность (цветной/черно-белый)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цветность (цветной/черно-белый)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предельное значение – цветной (для принтера); возможное значение – черно-белый</w:t>
            </w:r>
          </w:p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B51A33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C463ED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максимальный формат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максимальный формат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предельное значение – А</w:t>
            </w:r>
            <w:r w:rsidR="00306A3B"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3</w:t>
            </w:r>
          </w:p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B51A33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C463ED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скорость печати/ сканирования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скорость печати/ сканирования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 xml:space="preserve">возможные значения – не менее 30 </w:t>
            </w:r>
            <w:proofErr w:type="spellStart"/>
            <w:proofErr w:type="gramStart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стр</w:t>
            </w:r>
            <w:proofErr w:type="spellEnd"/>
            <w:proofErr w:type="gramEnd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 xml:space="preserve">/мин. (для принтера); не менее 40 </w:t>
            </w:r>
            <w:proofErr w:type="spellStart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стр</w:t>
            </w:r>
            <w:proofErr w:type="spellEnd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/мин. (для сканера)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B51A33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C463ED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возможные значения – сетевой интерфейс, устройства чтения карт памяти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B51A33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C463ED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383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рубль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предельная цена (принтер)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предельная цена (принтер)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D42586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62517,33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B51A33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C463ED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383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рубль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предельная цена (сканер)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предельная цена (сканер)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48934,00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B51A33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3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C463ED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  <w:r w:rsidRPr="00C463ED"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  <w:t>5</w:t>
            </w:r>
          </w:p>
        </w:tc>
        <w:tc>
          <w:tcPr>
            <w:tcW w:w="67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26.30.11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Аппаратура коммуникационная передающая с приемными устройствами. Пояснение по требуемой продукции: телефоны мобильные</w:t>
            </w: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тип устройства (телефон/смартфон)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тип устройства (телефон/смартфон)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смартфон</w:t>
            </w:r>
          </w:p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86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  <w:p w:rsidR="00B51A33" w:rsidRPr="00B81B38" w:rsidRDefault="00B51A33" w:rsidP="00C463ED">
            <w:pPr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-</w:t>
            </w:r>
          </w:p>
        </w:tc>
      </w:tr>
      <w:tr w:rsidR="00B51A33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C463ED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поддерживаемые стандарты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поддерживаемые стандарты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val="en-US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val="en-US"/>
              </w:rPr>
              <w:t>GSM, 3G WCDMA, 4G LTE FDD, 4G LTE TDD</w:t>
            </w:r>
          </w:p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val="en-US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val="en-US"/>
              </w:rPr>
              <w:t> 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val="en-US"/>
              </w:rPr>
            </w:pPr>
          </w:p>
        </w:tc>
      </w:tr>
      <w:tr w:rsidR="00B51A33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A0211A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  <w:lang w:val="en-US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val="en-US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val="en-US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val="en-US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val="en-US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val="en-US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val="en-US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операционная система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операционная система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наличие</w:t>
            </w:r>
          </w:p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B51A33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C463ED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356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час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время работы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время работы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время работы в режиме разговора не менее 4 часов</w:t>
            </w:r>
          </w:p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B51A33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C463ED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метод управления (сенсорный/кнопочный)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метод управления (сенсорный/кнопочный)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сенсорный</w:t>
            </w:r>
          </w:p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B51A33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C463ED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количество SIM-карт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количество SIM-карт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не более 2</w:t>
            </w:r>
          </w:p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B51A33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C463ED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наличие модулей и интерфейсов (</w:t>
            </w:r>
            <w:proofErr w:type="spellStart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Wi-Fi</w:t>
            </w:r>
            <w:proofErr w:type="spellEnd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 xml:space="preserve">, </w:t>
            </w:r>
            <w:proofErr w:type="spellStart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Bluetooth</w:t>
            </w:r>
            <w:proofErr w:type="spellEnd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, USB, GPS)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наличие модулей и интерфейсов (</w:t>
            </w:r>
            <w:proofErr w:type="spellStart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Wi-Fi</w:t>
            </w:r>
            <w:proofErr w:type="spellEnd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 xml:space="preserve">, </w:t>
            </w:r>
            <w:proofErr w:type="spellStart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Bluetooth</w:t>
            </w:r>
            <w:proofErr w:type="spellEnd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, USB, GPS)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 xml:space="preserve">возможные значения: GPS, </w:t>
            </w:r>
            <w:proofErr w:type="spellStart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Bluetooth</w:t>
            </w:r>
            <w:proofErr w:type="spellEnd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 xml:space="preserve">, USB, </w:t>
            </w:r>
            <w:proofErr w:type="spellStart"/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Wi-Fi</w:t>
            </w:r>
            <w:proofErr w:type="spellEnd"/>
          </w:p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B51A33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C463ED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383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рубль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 xml:space="preserve">стоимость годового владения оборудованием (включая договоры технической поддержки, обслуживания, сервисные договоры) из расчета на </w:t>
            </w: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lastRenderedPageBreak/>
              <w:t>одного абонента (одну единицу трафика) в течение всего срока службы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 xml:space="preserve">стоимость годового владения оборудованием (включая договоры технической поддержки, </w:t>
            </w: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lastRenderedPageBreak/>
              <w:t>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lastRenderedPageBreak/>
              <w:t>не более 30000,0</w:t>
            </w:r>
          </w:p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B51A33" w:rsidRPr="00B81B38" w:rsidTr="00A0211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C463ED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383</w:t>
            </w:r>
          </w:p>
        </w:tc>
        <w:tc>
          <w:tcPr>
            <w:tcW w:w="4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рубль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предельная цена</w:t>
            </w:r>
          </w:p>
        </w:tc>
        <w:tc>
          <w:tcPr>
            <w:tcW w:w="39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предельная цена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не более 15000,00</w:t>
            </w:r>
          </w:p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  <w:t> </w:t>
            </w:r>
          </w:p>
        </w:tc>
        <w:tc>
          <w:tcPr>
            <w:tcW w:w="1869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1A33" w:rsidRPr="00B81B38" w:rsidRDefault="00B51A33" w:rsidP="00C463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</w:rPr>
            </w:pP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EF583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6</w:t>
            </w:r>
          </w:p>
        </w:tc>
        <w:tc>
          <w:tcPr>
            <w:tcW w:w="7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29.10.21</w:t>
            </w:r>
          </w:p>
        </w:tc>
        <w:tc>
          <w:tcPr>
            <w:tcW w:w="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 xml:space="preserve">Средства транспортные с двигателем с искровым зажиганием, с рабочим объемом цилиндров не более 1500 см3, новые 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251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proofErr w:type="spellStart"/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л.с</w:t>
            </w:r>
            <w:proofErr w:type="spellEnd"/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Мощность двигателя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Не более 200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Не более 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комплектация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Эконом класс (возможны дополнительные опции)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383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Руб.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Предельная цена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Не более 1,5 млн.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Не более 1,5 млн.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EF583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7</w:t>
            </w:r>
          </w:p>
        </w:tc>
        <w:tc>
          <w:tcPr>
            <w:tcW w:w="7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29.10.22</w:t>
            </w:r>
          </w:p>
        </w:tc>
        <w:tc>
          <w:tcPr>
            <w:tcW w:w="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 xml:space="preserve">Средства транспортные с двигателем с искровым зажиганием, с рабочим объемом цилиндров не более 1500 см3, новые Пояснение по </w:t>
            </w: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lastRenderedPageBreak/>
              <w:t>требуемой продукции: автомобили легковые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lastRenderedPageBreak/>
              <w:t>251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proofErr w:type="spellStart"/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л.с</w:t>
            </w:r>
            <w:proofErr w:type="spellEnd"/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Мощность двигателя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  <w:t>Не более 200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Мощность двигателя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Не более 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комплектация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комплектация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Не менее класса (возможны дополнительные опции)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383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Руб.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Предельная цена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  <w:t>Не более 2,5 млн.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Предельная цена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Не более 2,5 млн.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EF583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lastRenderedPageBreak/>
              <w:t>8</w:t>
            </w:r>
          </w:p>
        </w:tc>
        <w:tc>
          <w:tcPr>
            <w:tcW w:w="7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29.10.23</w:t>
            </w:r>
          </w:p>
        </w:tc>
        <w:tc>
          <w:tcPr>
            <w:tcW w:w="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 xml:space="preserve">Средства транспортные с поршневым двигателем внутреннего сгорания с воспламенением от сжатия (дизелем или </w:t>
            </w:r>
            <w:proofErr w:type="spellStart"/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полудизелем</w:t>
            </w:r>
            <w:proofErr w:type="spellEnd"/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) новые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251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proofErr w:type="spellStart"/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л.с</w:t>
            </w:r>
            <w:proofErr w:type="spellEnd"/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Мощность двигателя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  <w:t>Не более 200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Мощность двигателя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Не более 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комплектация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комплектация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383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Руб.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Предельная цена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  <w:t>Не более 1,5 млн.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Предельная цена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  <w:t>Не более 1,5 млн.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EF583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9</w:t>
            </w:r>
          </w:p>
        </w:tc>
        <w:tc>
          <w:tcPr>
            <w:tcW w:w="7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29.10.24</w:t>
            </w:r>
          </w:p>
        </w:tc>
        <w:tc>
          <w:tcPr>
            <w:tcW w:w="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Средства автотранспортные для перевозки людей прочие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251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proofErr w:type="spellStart"/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л.с</w:t>
            </w:r>
            <w:proofErr w:type="spellEnd"/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Не более 200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Не более 200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комплектация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комплектация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С учетом дополнительных опций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383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Руб.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Предельная цена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Не более 1,5 млн.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Предельная цена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Не более 1,5 млн.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7C316B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10</w:t>
            </w:r>
          </w:p>
        </w:tc>
        <w:tc>
          <w:tcPr>
            <w:tcW w:w="7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0211A" w:rsidRPr="00B81B38" w:rsidRDefault="00A0211A" w:rsidP="007C316B">
            <w:pPr>
              <w:widowControl/>
              <w:autoSpaceDE/>
              <w:adjustRightInd/>
              <w:spacing w:line="36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29.10</w:t>
            </w:r>
          </w:p>
        </w:tc>
        <w:tc>
          <w:tcPr>
            <w:tcW w:w="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Средства автотранспортные для перевозки 10 человек и более</w:t>
            </w:r>
          </w:p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251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proofErr w:type="spellStart"/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л.с</w:t>
            </w:r>
            <w:proofErr w:type="spellEnd"/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Мощность двигателя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Мощность двигателя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Не более 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комплектация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комплектация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С учетом дополнительных опций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383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Руб.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Предельная цена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Предельная цена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Не более 2 млн.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7C316B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1</w:t>
            </w:r>
            <w:r w:rsidR="007C316B"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1</w:t>
            </w:r>
          </w:p>
        </w:tc>
        <w:tc>
          <w:tcPr>
            <w:tcW w:w="7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29.10.41</w:t>
            </w:r>
          </w:p>
        </w:tc>
        <w:tc>
          <w:tcPr>
            <w:tcW w:w="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Средств</w:t>
            </w: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lastRenderedPageBreak/>
              <w:t xml:space="preserve">а автотранспортные грузовые с поршневым двигателем внутреннего сгорания с воспламенением от сжатия (дизелем или </w:t>
            </w:r>
            <w:proofErr w:type="spellStart"/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полудизелем</w:t>
            </w:r>
            <w:proofErr w:type="spellEnd"/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) новые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lastRenderedPageBreak/>
              <w:t>251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proofErr w:type="spellStart"/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л.с</w:t>
            </w:r>
            <w:proofErr w:type="spellEnd"/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Лошадиная сила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383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Руб.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Руб.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7C316B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lastRenderedPageBreak/>
              <w:t>1</w:t>
            </w:r>
            <w:r w:rsidR="007C316B"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2</w:t>
            </w:r>
          </w:p>
        </w:tc>
        <w:tc>
          <w:tcPr>
            <w:tcW w:w="7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31.01.11</w:t>
            </w:r>
          </w:p>
        </w:tc>
        <w:tc>
          <w:tcPr>
            <w:tcW w:w="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 xml:space="preserve">Мебель металлическая для офисов. Пояснение по </w:t>
            </w:r>
            <w:proofErr w:type="spellStart"/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трбуемой</w:t>
            </w:r>
            <w:proofErr w:type="spellEnd"/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 xml:space="preserve"> продукции: мебель для сидения с металлическим каркасом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Материал (металл)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spacing w:line="360" w:lineRule="auto"/>
              <w:ind w:firstLine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Материал (металл)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Возможное значение – сплавы железа и алюминия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Обивочные материалы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</w:pPr>
            <w:proofErr w:type="gramStart"/>
            <w:r w:rsidRPr="00B81B38"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  <w:t xml:space="preserve">Предельное значение - кожа натуральная (возможные значения: искусственная кожа, мебельный (искусственный мех, искусственная замша (микрофибра), ткань, нетканые материалы </w:t>
            </w:r>
            <w:proofErr w:type="gram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Обивочные материалы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proofErr w:type="gramStart"/>
            <w:r w:rsidRPr="00B81B38"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  <w:t>Предельное значение - кожа натуральная (возможные значения: искусственная кожа, мебельный (искусственный мех, искусственная замша (микрофибра), ткань, нетканые материалы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383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Руб.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Предельная цена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spacing w:line="360" w:lineRule="auto"/>
              <w:ind w:firstLine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Предельная цена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7C316B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1</w:t>
            </w:r>
            <w:r w:rsidR="007C316B"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3</w:t>
            </w:r>
          </w:p>
        </w:tc>
        <w:tc>
          <w:tcPr>
            <w:tcW w:w="7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31.01.12</w:t>
            </w:r>
          </w:p>
        </w:tc>
        <w:tc>
          <w:tcPr>
            <w:tcW w:w="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 xml:space="preserve">Мебель деревянная для офисов Пояснение по </w:t>
            </w:r>
            <w:proofErr w:type="spellStart"/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трбуемой</w:t>
            </w:r>
            <w:proofErr w:type="spellEnd"/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 xml:space="preserve"> продукции: </w:t>
            </w: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lastRenderedPageBreak/>
              <w:t>мебель для сидения с деревянным каркасом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lastRenderedPageBreak/>
              <w:t>Х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Материал (вид древесины)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</w:pPr>
            <w:proofErr w:type="gramStart"/>
            <w:r w:rsidRPr="00B81B38"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  <w:t xml:space="preserve">Предельное  значение – массив древесины ценных пород (твердолиственных и тропических; возможные значения: древесина хвойных и </w:t>
            </w:r>
            <w:proofErr w:type="spellStart"/>
            <w:r w:rsidRPr="00B81B38"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  <w:t>мягколиственных</w:t>
            </w:r>
            <w:proofErr w:type="spellEnd"/>
            <w:r w:rsidRPr="00B81B38"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  <w:t xml:space="preserve"> пород: береза, лиственница, ель</w:t>
            </w:r>
            <w:proofErr w:type="gram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Материал (вид древесины)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</w:pPr>
            <w:proofErr w:type="gramStart"/>
            <w:r w:rsidRPr="00B81B38"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  <w:t xml:space="preserve">Предельное  значение – массив древесины ценных пород (твердолиственных и тропических; возможные значения: древесина хвойных и </w:t>
            </w:r>
            <w:proofErr w:type="spellStart"/>
            <w:r w:rsidRPr="00B81B38"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  <w:t>мягколиственных</w:t>
            </w:r>
            <w:proofErr w:type="spellEnd"/>
            <w:r w:rsidRPr="00B81B38"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  <w:t xml:space="preserve"> пород: береза, лиственница, ель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Обивочные материалы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</w:pPr>
            <w:proofErr w:type="gramStart"/>
            <w:r w:rsidRPr="00B81B38"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  <w:t>Предельное значение – кожа натуральная; возможные значения: искусственная кожа, мебельный (искусственный мех, искусственная замша (микрофибра), ткань, нетканые материалы</w:t>
            </w:r>
            <w:proofErr w:type="gram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Обивочные материалы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</w:pPr>
            <w:proofErr w:type="gramStart"/>
            <w:r w:rsidRPr="00B81B38"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  <w:t>Предельное значение – кожа натуральная; возможные значения: искусственная кожа, мебельный (искусственный мех, искусственная замша (микрофибра), ткань, нетканые материалы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383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Руб.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Предельная цена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spacing w:line="360" w:lineRule="auto"/>
              <w:ind w:firstLine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Предельная цена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7C316B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lastRenderedPageBreak/>
              <w:t>1</w:t>
            </w:r>
            <w:r w:rsidR="007C316B"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4</w:t>
            </w:r>
          </w:p>
        </w:tc>
        <w:tc>
          <w:tcPr>
            <w:tcW w:w="7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49.32.11</w:t>
            </w:r>
          </w:p>
        </w:tc>
        <w:tc>
          <w:tcPr>
            <w:tcW w:w="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Услуги такси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251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proofErr w:type="spellStart"/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Л.с</w:t>
            </w:r>
            <w:proofErr w:type="spellEnd"/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Мощность двигателя автомобиля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spacing w:line="36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  <w:t>Не более 200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Мощность двигателя автомобиля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  <w:t>Не более 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Тип коробки передач автомобиля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Тип коробки передач автомобиля</w:t>
            </w:r>
          </w:p>
        </w:tc>
        <w:tc>
          <w:tcPr>
            <w:tcW w:w="396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В соответствии с условиями договора по предоставлению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Комплектация автомобиля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Комплектация автомобиля</w:t>
            </w:r>
          </w:p>
        </w:tc>
        <w:tc>
          <w:tcPr>
            <w:tcW w:w="396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Время предоставления автомобиля по требованию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Время предоставления автомобиля по требованию</w:t>
            </w:r>
          </w:p>
        </w:tc>
        <w:tc>
          <w:tcPr>
            <w:tcW w:w="3969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383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Руб.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Предельная цена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Предельная цена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7C316B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1</w:t>
            </w:r>
            <w:r w:rsidR="007C316B"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5</w:t>
            </w:r>
          </w:p>
        </w:tc>
        <w:tc>
          <w:tcPr>
            <w:tcW w:w="7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49.32.12</w:t>
            </w:r>
          </w:p>
        </w:tc>
        <w:tc>
          <w:tcPr>
            <w:tcW w:w="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Услуги по аренде легковых автомобилей с водителем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251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proofErr w:type="spellStart"/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Л.с</w:t>
            </w:r>
            <w:proofErr w:type="spellEnd"/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Мощность двигателя автомобиля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spacing w:line="36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  <w:t>Не более 200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Мощность двигателя автомобиля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  <w:t>Не более 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Тип коробки передач автомобиля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Тип коробки передач автомобиля</w:t>
            </w:r>
          </w:p>
        </w:tc>
        <w:tc>
          <w:tcPr>
            <w:tcW w:w="396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в соответствии с условиями договора по предоставлению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Комплектация автомобиля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Комплектация автомобиля</w:t>
            </w:r>
          </w:p>
        </w:tc>
        <w:tc>
          <w:tcPr>
            <w:tcW w:w="396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Время предоставления автомобиля по требованию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Время предоставления автомобиля по требованию</w:t>
            </w:r>
          </w:p>
        </w:tc>
        <w:tc>
          <w:tcPr>
            <w:tcW w:w="3969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383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Руб.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Предельная цена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Предельная цена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Не более 1500,00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7C316B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1</w:t>
            </w:r>
            <w:r w:rsidR="007C316B"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6</w:t>
            </w:r>
          </w:p>
        </w:tc>
        <w:tc>
          <w:tcPr>
            <w:tcW w:w="7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77.11.10</w:t>
            </w:r>
          </w:p>
        </w:tc>
        <w:tc>
          <w:tcPr>
            <w:tcW w:w="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 xml:space="preserve">Услуги по аренде и лизингу легковых автомобилей и легких (не более 3,5 т) автотранспортных </w:t>
            </w: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lastRenderedPageBreak/>
              <w:t xml:space="preserve">средств без водителя. Пояснения по требуемой услуге: услуга по аренде и лизингу легковых автомобилей без водителя; услугу по аренде и лизингу легких (до 3,5 т) автотранспортных средств без водителя  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lastRenderedPageBreak/>
              <w:t>251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proofErr w:type="spellStart"/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Л.с</w:t>
            </w:r>
            <w:proofErr w:type="spellEnd"/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Мощность двигателя автомобиля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spacing w:line="360" w:lineRule="auto"/>
              <w:ind w:firstLine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  <w:t>Не более 200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Мощность двигателя автомобиля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  <w:t>Не более 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Тип коробки передач автомобиля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Тип коробки передач автомобиля</w:t>
            </w:r>
          </w:p>
        </w:tc>
        <w:tc>
          <w:tcPr>
            <w:tcW w:w="396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в соответствии с условиями договора по предоставлению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Комплектация автомобиля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Комплектация автомобиля</w:t>
            </w:r>
          </w:p>
        </w:tc>
        <w:tc>
          <w:tcPr>
            <w:tcW w:w="3969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  <w:tr w:rsidR="00A0211A" w:rsidRPr="00B81B38" w:rsidTr="00A0211A">
        <w:trPr>
          <w:gridBefore w:val="1"/>
          <w:wBefore w:w="46" w:type="dxa"/>
          <w:trHeight w:val="346"/>
        </w:trPr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383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Руб.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Предельная цена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Предельная цена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B81B38" w:rsidRDefault="00A0211A" w:rsidP="00A0211A">
            <w:pPr>
              <w:widowControl/>
              <w:autoSpaceDE/>
              <w:adjustRightInd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B81B38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</w:tr>
    </w:tbl>
    <w:p w:rsidR="00A0211A" w:rsidRPr="00A0211A" w:rsidRDefault="00A0211A" w:rsidP="00A0211A">
      <w:pPr>
        <w:autoSpaceDE/>
        <w:autoSpaceDN/>
        <w:adjustRightInd/>
        <w:spacing w:line="360" w:lineRule="exact"/>
        <w:ind w:firstLine="0"/>
        <w:jc w:val="left"/>
        <w:rPr>
          <w:rFonts w:ascii="Arial Unicode MS" w:eastAsia="Arial Unicode MS" w:hAnsi="Arial Unicode MS" w:cs="Arial Unicode MS"/>
          <w:color w:val="000000"/>
          <w:lang w:bidi="ru-RU"/>
        </w:rPr>
      </w:pPr>
    </w:p>
    <w:p w:rsidR="00A0211A" w:rsidRPr="00A0211A" w:rsidRDefault="00A0211A" w:rsidP="00A0211A">
      <w:pPr>
        <w:widowControl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211A" w:rsidRPr="00A0211A" w:rsidRDefault="00A0211A" w:rsidP="00A0211A">
      <w:pPr>
        <w:widowControl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211A" w:rsidRPr="00B81B38" w:rsidRDefault="00A0211A" w:rsidP="00A0211A">
      <w:pPr>
        <w:widowControl/>
        <w:ind w:firstLine="85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81B38">
        <w:rPr>
          <w:rFonts w:ascii="Times New Roman" w:eastAsia="Times New Roman" w:hAnsi="Times New Roman" w:cs="Times New Roman"/>
          <w:sz w:val="20"/>
          <w:szCs w:val="20"/>
        </w:rPr>
        <w:t>Дополнительный перечень отдельных видов товаров, работ, услуг, определенный муниципальными органами и подведомственными им казенными, бюджетными учреждениями и муниципальными унитарными предприятиями Темрюкского городского поселения Темрюкского района</w:t>
      </w:r>
    </w:p>
    <w:p w:rsidR="00A0211A" w:rsidRPr="00A0211A" w:rsidRDefault="00A0211A" w:rsidP="00A0211A">
      <w:pPr>
        <w:autoSpaceDE/>
        <w:autoSpaceDN/>
        <w:adjustRightInd/>
        <w:ind w:firstLine="0"/>
        <w:jc w:val="left"/>
        <w:rPr>
          <w:rFonts w:ascii="Arial Unicode MS" w:eastAsia="Arial Unicode MS" w:hAnsi="Arial Unicode MS" w:cs="Arial Unicode MS"/>
          <w:color w:val="000000"/>
          <w:lang w:bidi="ru-RU"/>
        </w:rPr>
      </w:pP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290"/>
        <w:gridCol w:w="990"/>
        <w:gridCol w:w="426"/>
        <w:gridCol w:w="567"/>
        <w:gridCol w:w="1132"/>
        <w:gridCol w:w="396"/>
        <w:gridCol w:w="397"/>
        <w:gridCol w:w="397"/>
        <w:gridCol w:w="397"/>
        <w:gridCol w:w="397"/>
        <w:gridCol w:w="1132"/>
        <w:gridCol w:w="147"/>
        <w:gridCol w:w="849"/>
        <w:gridCol w:w="1582"/>
        <w:gridCol w:w="131"/>
        <w:gridCol w:w="410"/>
        <w:gridCol w:w="287"/>
        <w:gridCol w:w="253"/>
        <w:gridCol w:w="541"/>
        <w:gridCol w:w="2325"/>
        <w:gridCol w:w="6"/>
        <w:gridCol w:w="984"/>
        <w:gridCol w:w="8"/>
        <w:gridCol w:w="842"/>
        <w:gridCol w:w="8"/>
      </w:tblGrid>
      <w:tr w:rsidR="00A0211A" w:rsidRPr="00A0211A" w:rsidTr="00A0211A">
        <w:trPr>
          <w:gridAfter w:val="1"/>
          <w:wAfter w:w="8" w:type="dxa"/>
          <w:cantSplit/>
          <w:trHeight w:val="631"/>
        </w:trPr>
        <w:tc>
          <w:tcPr>
            <w:tcW w:w="1530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8"/>
                <w:szCs w:val="18"/>
                <w:lang w:eastAsia="en-US" w:bidi="ru-RU"/>
              </w:rPr>
              <w:t>Муниципальное бюджетное учреждение Темрюкского городского поселения Темрюкского района «Общественно-социальный центр»</w:t>
            </w:r>
          </w:p>
        </w:tc>
      </w:tr>
      <w:tr w:rsidR="00A0211A" w:rsidRPr="00A0211A" w:rsidTr="00A0211A">
        <w:trPr>
          <w:cantSplit/>
          <w:trHeight w:val="27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  <w:t>1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  <w:t>6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  <w:t>7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  <w:t>8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  <w:t>9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  <w:t>10</w:t>
            </w:r>
          </w:p>
        </w:tc>
        <w:tc>
          <w:tcPr>
            <w:tcW w:w="1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  <w:t>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  <w:t>12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  <w:t>13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  <w:t>14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  <w:t>15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  <w:t>16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  <w:t>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ru-RU"/>
              </w:rPr>
              <w:t>19</w:t>
            </w:r>
          </w:p>
        </w:tc>
      </w:tr>
      <w:tr w:rsidR="00A0211A" w:rsidRPr="00A0211A" w:rsidTr="00A0211A">
        <w:trPr>
          <w:gridAfter w:val="1"/>
          <w:wAfter w:w="8" w:type="dxa"/>
          <w:trHeight w:val="346"/>
        </w:trPr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lastRenderedPageBreak/>
              <w:t>1</w:t>
            </w:r>
          </w:p>
        </w:tc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23.20.11.222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бензин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Литр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32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Соответствие ТУ 38.001165-97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Аи-92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Для заправки автомобиля</w:t>
            </w:r>
          </w:p>
        </w:tc>
      </w:tr>
      <w:tr w:rsidR="00A0211A" w:rsidRPr="00A0211A" w:rsidTr="00A0211A">
        <w:trPr>
          <w:gridAfter w:val="1"/>
          <w:wAfter w:w="8" w:type="dxa"/>
          <w:trHeight w:val="749"/>
        </w:trPr>
        <w:tc>
          <w:tcPr>
            <w:tcW w:w="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383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Руб.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Предельная цена</w:t>
            </w:r>
          </w:p>
        </w:tc>
        <w:tc>
          <w:tcPr>
            <w:tcW w:w="32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Предельная цена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2667,2 тыс. руб.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</w:tr>
      <w:tr w:rsidR="00A0211A" w:rsidRPr="00A0211A" w:rsidTr="00A0211A">
        <w:trPr>
          <w:gridAfter w:val="1"/>
          <w:wAfter w:w="8" w:type="dxa"/>
          <w:trHeight w:val="346"/>
        </w:trPr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2</w:t>
            </w:r>
          </w:p>
        </w:tc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23.20.11.222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бензин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Литр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32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Соответствие ТУ 38.001165-97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Аи-95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Для заправки автомобиля</w:t>
            </w:r>
          </w:p>
        </w:tc>
      </w:tr>
      <w:tr w:rsidR="00A0211A" w:rsidRPr="00A0211A" w:rsidTr="00A0211A">
        <w:trPr>
          <w:gridAfter w:val="1"/>
          <w:wAfter w:w="8" w:type="dxa"/>
          <w:trHeight w:val="765"/>
        </w:trPr>
        <w:tc>
          <w:tcPr>
            <w:tcW w:w="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383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Руб.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Предельная цена</w:t>
            </w:r>
          </w:p>
        </w:tc>
        <w:tc>
          <w:tcPr>
            <w:tcW w:w="32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Предельная цена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1436,7 тыс. руб.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</w:tr>
      <w:tr w:rsidR="00A0211A" w:rsidRPr="00A0211A" w:rsidTr="00A0211A">
        <w:trPr>
          <w:gridAfter w:val="1"/>
          <w:wAfter w:w="8" w:type="dxa"/>
          <w:trHeight w:val="346"/>
        </w:trPr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3</w:t>
            </w:r>
          </w:p>
        </w:tc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23.20.11.222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дизтопливо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Литр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32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Соответствие ТУ 38.001165-97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Дизельное топливо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Для заправки автомобиля</w:t>
            </w:r>
          </w:p>
        </w:tc>
      </w:tr>
      <w:tr w:rsidR="00A0211A" w:rsidRPr="00A0211A" w:rsidTr="00A0211A">
        <w:trPr>
          <w:gridAfter w:val="1"/>
          <w:wAfter w:w="8" w:type="dxa"/>
          <w:trHeight w:val="765"/>
        </w:trPr>
        <w:tc>
          <w:tcPr>
            <w:tcW w:w="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383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Руб.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Предельная цена</w:t>
            </w:r>
          </w:p>
        </w:tc>
        <w:tc>
          <w:tcPr>
            <w:tcW w:w="32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Предельная цена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306A3B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5500,0</w:t>
            </w:r>
            <w:r w:rsidR="00A0211A"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 xml:space="preserve"> тыс. руб.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</w:tr>
      <w:tr w:rsidR="00A0211A" w:rsidRPr="00A0211A" w:rsidTr="00A0211A">
        <w:trPr>
          <w:gridAfter w:val="1"/>
          <w:wAfter w:w="8" w:type="dxa"/>
          <w:trHeight w:val="578"/>
        </w:trPr>
        <w:tc>
          <w:tcPr>
            <w:tcW w:w="1530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8"/>
                <w:szCs w:val="18"/>
                <w:lang w:eastAsia="en-US" w:bidi="ru-RU"/>
              </w:rPr>
              <w:t>Муниципальное бюджетное учреждение Темрюкского городского поселения Темрюкского района   "Спортивный клуб «Барс»</w:t>
            </w:r>
          </w:p>
        </w:tc>
      </w:tr>
      <w:tr w:rsidR="00A0211A" w:rsidRPr="00A0211A" w:rsidTr="00A0211A">
        <w:trPr>
          <w:gridAfter w:val="1"/>
          <w:wAfter w:w="8" w:type="dxa"/>
          <w:trHeight w:val="346"/>
        </w:trPr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1</w:t>
            </w:r>
          </w:p>
        </w:tc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23.20.11.222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бензин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Литр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Соответствие ТУ 38.001165-97</w:t>
            </w:r>
          </w:p>
        </w:tc>
        <w:tc>
          <w:tcPr>
            <w:tcW w:w="2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Аи-92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495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Для заправки автомобиля</w:t>
            </w:r>
          </w:p>
        </w:tc>
      </w:tr>
      <w:tr w:rsidR="00A0211A" w:rsidRPr="00A0211A" w:rsidTr="00A0211A">
        <w:trPr>
          <w:gridAfter w:val="1"/>
          <w:wAfter w:w="8" w:type="dxa"/>
          <w:trHeight w:val="737"/>
        </w:trPr>
        <w:tc>
          <w:tcPr>
            <w:tcW w:w="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383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Руб.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Предельная цена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autoSpaceDE/>
              <w:autoSpaceDN/>
              <w:adjustRightInd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Предельная цена</w:t>
            </w:r>
          </w:p>
        </w:tc>
        <w:tc>
          <w:tcPr>
            <w:tcW w:w="2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 xml:space="preserve">180,7 </w:t>
            </w:r>
            <w:proofErr w:type="spellStart"/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тыс</w:t>
            </w:r>
            <w:proofErr w:type="gramStart"/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.р</w:t>
            </w:r>
            <w:proofErr w:type="gramEnd"/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уб</w:t>
            </w:r>
            <w:proofErr w:type="spellEnd"/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.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  <w:r w:rsidRPr="00A0211A"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  <w:t>Х</w:t>
            </w:r>
          </w:p>
        </w:tc>
        <w:tc>
          <w:tcPr>
            <w:tcW w:w="4959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11A" w:rsidRPr="00A0211A" w:rsidRDefault="00A0211A" w:rsidP="00A0211A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 w:bidi="ru-RU"/>
              </w:rPr>
            </w:pPr>
          </w:p>
        </w:tc>
      </w:tr>
    </w:tbl>
    <w:p w:rsidR="00A0211A" w:rsidRDefault="006E51D5" w:rsidP="00A0211A">
      <w:pPr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»</w:t>
      </w:r>
    </w:p>
    <w:p w:rsidR="006E51D5" w:rsidRPr="00A0211A" w:rsidRDefault="006E51D5" w:rsidP="00A0211A">
      <w:pPr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A0211A" w:rsidRPr="00A0211A" w:rsidRDefault="00A0211A" w:rsidP="00A0211A">
      <w:pPr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0211A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Заместитель главы</w:t>
      </w:r>
    </w:p>
    <w:p w:rsidR="00A0211A" w:rsidRPr="00A0211A" w:rsidRDefault="00A0211A" w:rsidP="00A0211A">
      <w:pPr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0211A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Темрюкского городского поселения</w:t>
      </w:r>
    </w:p>
    <w:p w:rsidR="00A0211A" w:rsidRPr="00A0211A" w:rsidRDefault="00A0211A" w:rsidP="00A0211A">
      <w:pPr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0211A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Темрюкского района                                                                                    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</w:t>
      </w:r>
      <w:r w:rsidRPr="00A0211A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А.В. Румянцева</w:t>
      </w:r>
    </w:p>
    <w:p w:rsidR="002B6CAE" w:rsidRPr="00C463ED" w:rsidRDefault="002B6CAE" w:rsidP="00A0211A">
      <w:pPr>
        <w:pStyle w:val="ConsPlusNormal"/>
        <w:widowControl/>
        <w:ind w:firstLine="851"/>
        <w:rPr>
          <w:rFonts w:ascii="Times New Roman" w:hAnsi="Times New Roman" w:cs="Times New Roman"/>
          <w:sz w:val="18"/>
          <w:szCs w:val="18"/>
        </w:rPr>
      </w:pPr>
    </w:p>
    <w:sectPr w:rsidR="002B6CAE" w:rsidRPr="00C463ED" w:rsidSect="006E51D5">
      <w:headerReference w:type="default" r:id="rId10"/>
      <w:headerReference w:type="first" r:id="rId11"/>
      <w:pgSz w:w="16838" w:h="11906" w:orient="landscape"/>
      <w:pgMar w:top="567" w:right="536" w:bottom="993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03F" w:rsidRDefault="0049103F" w:rsidP="003F7D28">
      <w:r>
        <w:separator/>
      </w:r>
    </w:p>
  </w:endnote>
  <w:endnote w:type="continuationSeparator" w:id="0">
    <w:p w:rsidR="0049103F" w:rsidRDefault="0049103F" w:rsidP="003F7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03F" w:rsidRDefault="0049103F" w:rsidP="003F7D28">
      <w:r>
        <w:separator/>
      </w:r>
    </w:p>
  </w:footnote>
  <w:footnote w:type="continuationSeparator" w:id="0">
    <w:p w:rsidR="0049103F" w:rsidRDefault="0049103F" w:rsidP="003F7D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0815331"/>
      <w:docPartObj>
        <w:docPartGallery w:val="Page Numbers (Top of Page)"/>
        <w:docPartUnique/>
      </w:docPartObj>
    </w:sdtPr>
    <w:sdtContent>
      <w:p w:rsidR="00B81B38" w:rsidRDefault="00B81B3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1D5">
          <w:rPr>
            <w:noProof/>
          </w:rPr>
          <w:t>3</w:t>
        </w:r>
        <w:r>
          <w:fldChar w:fldCharType="end"/>
        </w:r>
      </w:p>
    </w:sdtContent>
  </w:sdt>
  <w:p w:rsidR="00B81B38" w:rsidRPr="00A61CB1" w:rsidRDefault="00B81B3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9723611"/>
    </w:sdtPr>
    <w:sdtContent>
      <w:p w:rsidR="00B81B38" w:rsidRDefault="00B81B38">
        <w:pPr>
          <w:pStyle w:val="a9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5B2AFA4" wp14:editId="5308EFC8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0"/>
                  <wp:wrapNone/>
                  <wp:docPr id="545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1B38" w:rsidRDefault="00B81B38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6E51D5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4" o:spid="_x0000_s1026" style="position:absolute;left:0;text-align:left;margin-left:-5.85pt;margin-top:0;width:45.35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" o:allowincell="f" stroked="f">
                  <v:textbox>
                    <w:txbxContent>
                      <w:p w:rsidR="00B81B38" w:rsidRDefault="00B81B38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6E51D5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51F"/>
    <w:rsid w:val="000033DB"/>
    <w:rsid w:val="000052A7"/>
    <w:rsid w:val="0003737F"/>
    <w:rsid w:val="000512D4"/>
    <w:rsid w:val="00053DB4"/>
    <w:rsid w:val="000563C1"/>
    <w:rsid w:val="0008363D"/>
    <w:rsid w:val="0009615C"/>
    <w:rsid w:val="000A59BE"/>
    <w:rsid w:val="000D1B96"/>
    <w:rsid w:val="000E11E8"/>
    <w:rsid w:val="00110157"/>
    <w:rsid w:val="00124812"/>
    <w:rsid w:val="00132BC9"/>
    <w:rsid w:val="00134A3F"/>
    <w:rsid w:val="00163261"/>
    <w:rsid w:val="00173F93"/>
    <w:rsid w:val="001B1014"/>
    <w:rsid w:val="001C12CF"/>
    <w:rsid w:val="00272D67"/>
    <w:rsid w:val="00274A94"/>
    <w:rsid w:val="002B6CAE"/>
    <w:rsid w:val="002E19F0"/>
    <w:rsid w:val="002F62CC"/>
    <w:rsid w:val="00306A3B"/>
    <w:rsid w:val="00315A4E"/>
    <w:rsid w:val="00373782"/>
    <w:rsid w:val="003A5B15"/>
    <w:rsid w:val="003C2AFC"/>
    <w:rsid w:val="003D0F4C"/>
    <w:rsid w:val="003F187E"/>
    <w:rsid w:val="003F7D28"/>
    <w:rsid w:val="00403B8B"/>
    <w:rsid w:val="004044E8"/>
    <w:rsid w:val="00443DA7"/>
    <w:rsid w:val="004632F1"/>
    <w:rsid w:val="0046467F"/>
    <w:rsid w:val="004771D0"/>
    <w:rsid w:val="00485936"/>
    <w:rsid w:val="0049103F"/>
    <w:rsid w:val="004B0533"/>
    <w:rsid w:val="004C1CD4"/>
    <w:rsid w:val="004E2E85"/>
    <w:rsid w:val="004E39B8"/>
    <w:rsid w:val="004E7C30"/>
    <w:rsid w:val="004F13EE"/>
    <w:rsid w:val="004F1DF9"/>
    <w:rsid w:val="00534B8D"/>
    <w:rsid w:val="00560C29"/>
    <w:rsid w:val="00591B6D"/>
    <w:rsid w:val="005925C6"/>
    <w:rsid w:val="006576F3"/>
    <w:rsid w:val="0066235F"/>
    <w:rsid w:val="00663BBB"/>
    <w:rsid w:val="006A15F8"/>
    <w:rsid w:val="006E51D5"/>
    <w:rsid w:val="006F3292"/>
    <w:rsid w:val="0072189B"/>
    <w:rsid w:val="00733AAB"/>
    <w:rsid w:val="007521F4"/>
    <w:rsid w:val="00757458"/>
    <w:rsid w:val="00790FC5"/>
    <w:rsid w:val="007C316B"/>
    <w:rsid w:val="007E7555"/>
    <w:rsid w:val="007F0080"/>
    <w:rsid w:val="007F4FF6"/>
    <w:rsid w:val="008046B2"/>
    <w:rsid w:val="00811209"/>
    <w:rsid w:val="008164DC"/>
    <w:rsid w:val="00862A40"/>
    <w:rsid w:val="00884295"/>
    <w:rsid w:val="008A1868"/>
    <w:rsid w:val="008C29E4"/>
    <w:rsid w:val="009269B9"/>
    <w:rsid w:val="009553F3"/>
    <w:rsid w:val="00993585"/>
    <w:rsid w:val="009B124A"/>
    <w:rsid w:val="009D671E"/>
    <w:rsid w:val="009D730C"/>
    <w:rsid w:val="009F351F"/>
    <w:rsid w:val="00A0211A"/>
    <w:rsid w:val="00A04ADE"/>
    <w:rsid w:val="00A41BD8"/>
    <w:rsid w:val="00A61CB1"/>
    <w:rsid w:val="00A66EE6"/>
    <w:rsid w:val="00A94BC5"/>
    <w:rsid w:val="00AB0387"/>
    <w:rsid w:val="00AC4676"/>
    <w:rsid w:val="00AE7963"/>
    <w:rsid w:val="00AF0681"/>
    <w:rsid w:val="00B10B7D"/>
    <w:rsid w:val="00B51A33"/>
    <w:rsid w:val="00B71CD3"/>
    <w:rsid w:val="00B81B38"/>
    <w:rsid w:val="00B9014F"/>
    <w:rsid w:val="00C01346"/>
    <w:rsid w:val="00C463ED"/>
    <w:rsid w:val="00CB15A2"/>
    <w:rsid w:val="00CB19FC"/>
    <w:rsid w:val="00D04F9A"/>
    <w:rsid w:val="00D06ABC"/>
    <w:rsid w:val="00D25E1D"/>
    <w:rsid w:val="00D42586"/>
    <w:rsid w:val="00D47C71"/>
    <w:rsid w:val="00D559F2"/>
    <w:rsid w:val="00D71E22"/>
    <w:rsid w:val="00D83396"/>
    <w:rsid w:val="00D93781"/>
    <w:rsid w:val="00DB0356"/>
    <w:rsid w:val="00DC2BD7"/>
    <w:rsid w:val="00DD390D"/>
    <w:rsid w:val="00DD6C3F"/>
    <w:rsid w:val="00DE312A"/>
    <w:rsid w:val="00E640E7"/>
    <w:rsid w:val="00E721F8"/>
    <w:rsid w:val="00EA0054"/>
    <w:rsid w:val="00EB3A3E"/>
    <w:rsid w:val="00EC2254"/>
    <w:rsid w:val="00EF583A"/>
    <w:rsid w:val="00EF62F6"/>
    <w:rsid w:val="00F02D8F"/>
    <w:rsid w:val="00F0300D"/>
    <w:rsid w:val="00F174C7"/>
    <w:rsid w:val="00F20959"/>
    <w:rsid w:val="00F26C03"/>
    <w:rsid w:val="00F42D41"/>
    <w:rsid w:val="00F81638"/>
    <w:rsid w:val="00FC23A9"/>
    <w:rsid w:val="00FD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51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F351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4">
    <w:name w:val="heading 4"/>
    <w:basedOn w:val="a"/>
    <w:next w:val="a"/>
    <w:link w:val="40"/>
    <w:uiPriority w:val="9"/>
    <w:unhideWhenUsed/>
    <w:qFormat/>
    <w:rsid w:val="00C463E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F35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9F351F"/>
    <w:rPr>
      <w:color w:val="106BBE"/>
    </w:rPr>
  </w:style>
  <w:style w:type="character" w:customStyle="1" w:styleId="a4">
    <w:name w:val="Не вступил в силу"/>
    <w:basedOn w:val="a0"/>
    <w:uiPriority w:val="99"/>
    <w:rsid w:val="009F351F"/>
    <w:rPr>
      <w:color w:val="000000"/>
      <w:shd w:val="clear" w:color="auto" w:fill="D8EDE8"/>
    </w:rPr>
  </w:style>
  <w:style w:type="paragraph" w:customStyle="1" w:styleId="a5">
    <w:name w:val="Нормальный (таблица)"/>
    <w:basedOn w:val="a"/>
    <w:next w:val="a"/>
    <w:uiPriority w:val="99"/>
    <w:rsid w:val="009F351F"/>
    <w:pPr>
      <w:ind w:firstLine="0"/>
    </w:pPr>
  </w:style>
  <w:style w:type="paragraph" w:customStyle="1" w:styleId="ConsPlusNormal">
    <w:name w:val="ConsPlusNormal"/>
    <w:rsid w:val="009F35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403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209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0959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3F7D2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F7D28"/>
    <w:rPr>
      <w:rFonts w:ascii="Arial" w:eastAsiaTheme="minorEastAsia" w:hAnsi="Arial" w:cs="Arial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F7D2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F7D28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463E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463ED"/>
  </w:style>
  <w:style w:type="paragraph" w:customStyle="1" w:styleId="s3">
    <w:name w:val="s_3"/>
    <w:basedOn w:val="a"/>
    <w:rsid w:val="00C463E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rsid w:val="00C463E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d">
    <w:name w:val="Hyperlink"/>
    <w:basedOn w:val="a0"/>
    <w:uiPriority w:val="99"/>
    <w:semiHidden/>
    <w:unhideWhenUsed/>
    <w:rsid w:val="00C463ED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C463ED"/>
    <w:rPr>
      <w:color w:val="800080"/>
      <w:u w:val="single"/>
    </w:rPr>
  </w:style>
  <w:style w:type="paragraph" w:customStyle="1" w:styleId="s16">
    <w:name w:val="s_16"/>
    <w:basedOn w:val="a"/>
    <w:rsid w:val="00C463E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empty">
    <w:name w:val="empty"/>
    <w:basedOn w:val="a"/>
    <w:rsid w:val="00C463E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entry">
    <w:name w:val="entry"/>
    <w:basedOn w:val="a0"/>
    <w:rsid w:val="00C463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51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F351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4">
    <w:name w:val="heading 4"/>
    <w:basedOn w:val="a"/>
    <w:next w:val="a"/>
    <w:link w:val="40"/>
    <w:uiPriority w:val="9"/>
    <w:unhideWhenUsed/>
    <w:qFormat/>
    <w:rsid w:val="00C463E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F35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9F351F"/>
    <w:rPr>
      <w:color w:val="106BBE"/>
    </w:rPr>
  </w:style>
  <w:style w:type="character" w:customStyle="1" w:styleId="a4">
    <w:name w:val="Не вступил в силу"/>
    <w:basedOn w:val="a0"/>
    <w:uiPriority w:val="99"/>
    <w:rsid w:val="009F351F"/>
    <w:rPr>
      <w:color w:val="000000"/>
      <w:shd w:val="clear" w:color="auto" w:fill="D8EDE8"/>
    </w:rPr>
  </w:style>
  <w:style w:type="paragraph" w:customStyle="1" w:styleId="a5">
    <w:name w:val="Нормальный (таблица)"/>
    <w:basedOn w:val="a"/>
    <w:next w:val="a"/>
    <w:uiPriority w:val="99"/>
    <w:rsid w:val="009F351F"/>
    <w:pPr>
      <w:ind w:firstLine="0"/>
    </w:pPr>
  </w:style>
  <w:style w:type="paragraph" w:customStyle="1" w:styleId="ConsPlusNormal">
    <w:name w:val="ConsPlusNormal"/>
    <w:rsid w:val="009F35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403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209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0959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3F7D2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F7D28"/>
    <w:rPr>
      <w:rFonts w:ascii="Arial" w:eastAsiaTheme="minorEastAsia" w:hAnsi="Arial" w:cs="Arial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F7D2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F7D28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463E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463ED"/>
  </w:style>
  <w:style w:type="paragraph" w:customStyle="1" w:styleId="s3">
    <w:name w:val="s_3"/>
    <w:basedOn w:val="a"/>
    <w:rsid w:val="00C463E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rsid w:val="00C463E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d">
    <w:name w:val="Hyperlink"/>
    <w:basedOn w:val="a0"/>
    <w:uiPriority w:val="99"/>
    <w:semiHidden/>
    <w:unhideWhenUsed/>
    <w:rsid w:val="00C463ED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C463ED"/>
    <w:rPr>
      <w:color w:val="800080"/>
      <w:u w:val="single"/>
    </w:rPr>
  </w:style>
  <w:style w:type="paragraph" w:customStyle="1" w:styleId="s16">
    <w:name w:val="s_16"/>
    <w:basedOn w:val="a"/>
    <w:rsid w:val="00C463E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empty">
    <w:name w:val="empty"/>
    <w:basedOn w:val="a"/>
    <w:rsid w:val="00C463E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entry">
    <w:name w:val="entry"/>
    <w:basedOn w:val="a0"/>
    <w:rsid w:val="00C46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2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20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6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4691F-7EFC-4F07-8A94-22CBE83F8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12</Pages>
  <Words>2588</Words>
  <Characters>14753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sotnikova</dc:creator>
  <cp:lastModifiedBy>Пользователь Windows</cp:lastModifiedBy>
  <cp:revision>7</cp:revision>
  <cp:lastPrinted>2023-08-10T08:21:00Z</cp:lastPrinted>
  <dcterms:created xsi:type="dcterms:W3CDTF">2023-08-04T08:59:00Z</dcterms:created>
  <dcterms:modified xsi:type="dcterms:W3CDTF">2023-08-10T08:22:00Z</dcterms:modified>
</cp:coreProperties>
</file>